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E9FC" w14:textId="1E85C7BE" w:rsidR="002F77FB" w:rsidRDefault="00C9468D" w:rsidP="00582D47">
      <w:pPr>
        <w:adjustRightInd w:val="0"/>
        <w:snapToGrid w:val="0"/>
        <w:spacing w:line="300" w:lineRule="exact"/>
        <w:ind w:left="277" w:hangingChars="100" w:hanging="277"/>
        <w:jc w:val="center"/>
        <w:rPr>
          <w:b/>
          <w:bCs/>
          <w:sz w:val="28"/>
          <w:szCs w:val="28"/>
        </w:rPr>
      </w:pPr>
      <w:r w:rsidRPr="001320EE">
        <w:rPr>
          <w:rFonts w:hint="eastAsia"/>
          <w:b/>
          <w:bCs/>
          <w:sz w:val="28"/>
          <w:szCs w:val="28"/>
        </w:rPr>
        <w:t>２０２</w:t>
      </w:r>
      <w:r w:rsidR="0035763C">
        <w:rPr>
          <w:rFonts w:hint="eastAsia"/>
          <w:b/>
          <w:bCs/>
          <w:sz w:val="28"/>
          <w:szCs w:val="28"/>
        </w:rPr>
        <w:t>４</w:t>
      </w:r>
      <w:r w:rsidRPr="001320EE">
        <w:rPr>
          <w:rFonts w:hint="eastAsia"/>
          <w:b/>
          <w:bCs/>
          <w:sz w:val="28"/>
          <w:szCs w:val="28"/>
        </w:rPr>
        <w:t xml:space="preserve">年度　</w:t>
      </w:r>
      <w:r w:rsidR="002F77FB">
        <w:rPr>
          <w:rFonts w:hint="eastAsia"/>
          <w:b/>
          <w:bCs/>
          <w:sz w:val="28"/>
          <w:szCs w:val="28"/>
        </w:rPr>
        <w:t>四日市メリノール学院高等学校</w:t>
      </w:r>
    </w:p>
    <w:p w14:paraId="709B07BA" w14:textId="50CACEC1" w:rsidR="00F97BED" w:rsidRPr="001320EE" w:rsidRDefault="002F77FB" w:rsidP="00582D47">
      <w:pPr>
        <w:adjustRightInd w:val="0"/>
        <w:snapToGrid w:val="0"/>
        <w:spacing w:line="300" w:lineRule="exact"/>
        <w:ind w:left="277" w:hangingChars="100" w:hanging="277"/>
        <w:jc w:val="center"/>
        <w:rPr>
          <w:b/>
          <w:bCs/>
          <w:sz w:val="28"/>
          <w:szCs w:val="28"/>
        </w:rPr>
      </w:pPr>
      <w:r>
        <w:rPr>
          <w:rFonts w:hint="eastAsia"/>
          <w:b/>
          <w:bCs/>
          <w:sz w:val="28"/>
          <w:szCs w:val="28"/>
        </w:rPr>
        <w:t>通信制課程</w:t>
      </w:r>
      <w:r w:rsidR="00F97BED" w:rsidRPr="001320EE">
        <w:rPr>
          <w:rFonts w:hint="eastAsia"/>
          <w:b/>
          <w:bCs/>
          <w:sz w:val="28"/>
          <w:szCs w:val="28"/>
        </w:rPr>
        <w:t>募集要項</w:t>
      </w:r>
      <w:r w:rsidR="001320EE" w:rsidRPr="001320EE">
        <w:rPr>
          <w:rFonts w:hint="eastAsia"/>
          <w:b/>
          <w:bCs/>
          <w:sz w:val="28"/>
          <w:szCs w:val="28"/>
        </w:rPr>
        <w:t>（転入学、編入学）</w:t>
      </w:r>
    </w:p>
    <w:p w14:paraId="397F70FE" w14:textId="691E9D68" w:rsidR="00F97BED" w:rsidRDefault="00F97BED" w:rsidP="00582D47">
      <w:pPr>
        <w:adjustRightInd w:val="0"/>
        <w:snapToGrid w:val="0"/>
        <w:spacing w:line="300" w:lineRule="exact"/>
        <w:ind w:left="213" w:hangingChars="100" w:hanging="213"/>
      </w:pPr>
    </w:p>
    <w:p w14:paraId="56899684" w14:textId="4307DF5B" w:rsidR="00F97BED" w:rsidRPr="002211C4" w:rsidRDefault="00F97BED" w:rsidP="00582D47">
      <w:pPr>
        <w:adjustRightInd w:val="0"/>
        <w:snapToGrid w:val="0"/>
        <w:spacing w:line="300" w:lineRule="exact"/>
        <w:ind w:left="213" w:hangingChars="100" w:hanging="213"/>
        <w:rPr>
          <w:rFonts w:ascii="ＭＳ ゴシック" w:eastAsia="ＭＳ ゴシック" w:hAnsi="ＭＳ ゴシック"/>
          <w:b/>
          <w:bCs/>
        </w:rPr>
      </w:pPr>
      <w:r w:rsidRPr="002211C4">
        <w:rPr>
          <w:rFonts w:ascii="ＭＳ ゴシック" w:eastAsia="ＭＳ ゴシック" w:hAnsi="ＭＳ ゴシック" w:hint="eastAsia"/>
          <w:b/>
          <w:bCs/>
        </w:rPr>
        <w:t>１．</w:t>
      </w:r>
      <w:r w:rsidR="00C9468D" w:rsidRPr="002211C4">
        <w:rPr>
          <w:rFonts w:ascii="ＭＳ ゴシック" w:eastAsia="ＭＳ ゴシック" w:hAnsi="ＭＳ ゴシック" w:hint="eastAsia"/>
          <w:b/>
          <w:bCs/>
        </w:rPr>
        <w:t>受験資格</w:t>
      </w:r>
    </w:p>
    <w:p w14:paraId="53EB83B8" w14:textId="20FEEC20" w:rsidR="005C2AFA" w:rsidRDefault="00C9468D" w:rsidP="00582D47">
      <w:pPr>
        <w:adjustRightInd w:val="0"/>
        <w:snapToGrid w:val="0"/>
        <w:spacing w:line="300" w:lineRule="exact"/>
        <w:ind w:left="213" w:hangingChars="100" w:hanging="213"/>
      </w:pPr>
      <w:r>
        <w:rPr>
          <w:rFonts w:hint="eastAsia"/>
        </w:rPr>
        <w:t xml:space="preserve">　　</w:t>
      </w:r>
      <w:r w:rsidR="005C2AFA">
        <w:rPr>
          <w:rFonts w:hint="eastAsia"/>
        </w:rPr>
        <w:t>高等学校または高等学校に相当する学校に在籍しているあるいは在籍していた者。</w:t>
      </w:r>
    </w:p>
    <w:p w14:paraId="2010733D" w14:textId="3DABA1F9" w:rsidR="00C9468D" w:rsidRDefault="00F87FA6" w:rsidP="005C2AFA">
      <w:pPr>
        <w:adjustRightInd w:val="0"/>
        <w:snapToGrid w:val="0"/>
        <w:spacing w:line="300" w:lineRule="exact"/>
        <w:ind w:leftChars="200" w:left="425"/>
      </w:pPr>
      <w:r>
        <w:rPr>
          <w:rFonts w:hint="eastAsia"/>
        </w:rPr>
        <w:t>中学校</w:t>
      </w:r>
      <w:r w:rsidR="00C9468D">
        <w:rPr>
          <w:rFonts w:hint="eastAsia"/>
        </w:rPr>
        <w:t>卒業またはそれと同等の学力を有し、高い学習意欲を持って入学後も努力を続けることができる者。</w:t>
      </w:r>
    </w:p>
    <w:p w14:paraId="6C0A563D" w14:textId="639B4EBB" w:rsidR="00C9468D" w:rsidRDefault="00C9468D" w:rsidP="00582D47">
      <w:pPr>
        <w:adjustRightInd w:val="0"/>
        <w:snapToGrid w:val="0"/>
        <w:spacing w:line="300" w:lineRule="exact"/>
        <w:ind w:left="213" w:hangingChars="100" w:hanging="213"/>
      </w:pPr>
    </w:p>
    <w:p w14:paraId="58283D6A" w14:textId="42A5B198" w:rsidR="00C9468D" w:rsidRPr="002211C4" w:rsidRDefault="00C9468D" w:rsidP="00582D47">
      <w:pPr>
        <w:adjustRightInd w:val="0"/>
        <w:snapToGrid w:val="0"/>
        <w:spacing w:line="300" w:lineRule="exact"/>
        <w:ind w:left="213" w:hangingChars="100" w:hanging="213"/>
        <w:rPr>
          <w:rFonts w:ascii="ＭＳ ゴシック" w:eastAsia="ＭＳ ゴシック" w:hAnsi="ＭＳ ゴシック"/>
          <w:b/>
          <w:bCs/>
        </w:rPr>
      </w:pPr>
      <w:r w:rsidRPr="002211C4">
        <w:rPr>
          <w:rFonts w:ascii="ＭＳ ゴシック" w:eastAsia="ＭＳ ゴシック" w:hAnsi="ＭＳ ゴシック" w:hint="eastAsia"/>
          <w:b/>
          <w:bCs/>
        </w:rPr>
        <w:t>２．事前相談期間</w:t>
      </w:r>
    </w:p>
    <w:p w14:paraId="699AE5BD" w14:textId="1DF8DE2E" w:rsidR="00C9468D" w:rsidRDefault="00C9468D" w:rsidP="00582D47">
      <w:pPr>
        <w:adjustRightInd w:val="0"/>
        <w:snapToGrid w:val="0"/>
        <w:spacing w:line="300" w:lineRule="exact"/>
        <w:ind w:left="213" w:hangingChars="100" w:hanging="213"/>
      </w:pPr>
      <w:r>
        <w:rPr>
          <w:rFonts w:hint="eastAsia"/>
        </w:rPr>
        <w:t xml:space="preserve">　　２０２</w:t>
      </w:r>
      <w:r w:rsidR="0035763C">
        <w:rPr>
          <w:rFonts w:hint="eastAsia"/>
        </w:rPr>
        <w:t>４</w:t>
      </w:r>
      <w:r>
        <w:rPr>
          <w:rFonts w:hint="eastAsia"/>
        </w:rPr>
        <w:t>年５月</w:t>
      </w:r>
      <w:r w:rsidR="00577971">
        <w:rPr>
          <w:rFonts w:hint="eastAsia"/>
        </w:rPr>
        <w:t>２</w:t>
      </w:r>
      <w:r w:rsidR="0035763C">
        <w:rPr>
          <w:rFonts w:hint="eastAsia"/>
        </w:rPr>
        <w:t>0（月</w:t>
      </w:r>
      <w:r>
        <w:rPr>
          <w:rFonts w:hint="eastAsia"/>
        </w:rPr>
        <w:t>）～</w:t>
      </w:r>
      <w:r w:rsidR="006441FD">
        <w:rPr>
          <w:rFonts w:hint="eastAsia"/>
        </w:rPr>
        <w:t xml:space="preserve">　年度内随時</w:t>
      </w:r>
    </w:p>
    <w:p w14:paraId="4DA18FF1" w14:textId="7E0C9DD3" w:rsidR="00C9468D" w:rsidRPr="00291D68" w:rsidRDefault="006C1656" w:rsidP="006C1656">
      <w:pPr>
        <w:adjustRightInd w:val="0"/>
        <w:snapToGrid w:val="0"/>
        <w:spacing w:line="300" w:lineRule="exact"/>
        <w:ind w:left="213" w:hangingChars="100" w:hanging="213"/>
        <w:rPr>
          <w:b/>
          <w:bCs/>
          <w:color w:val="FF0000"/>
          <w:u w:val="single"/>
        </w:rPr>
      </w:pPr>
      <w:r>
        <w:rPr>
          <w:rFonts w:hint="eastAsia"/>
        </w:rPr>
        <w:t xml:space="preserve">　</w:t>
      </w:r>
      <w:r w:rsidRPr="00291D68">
        <w:rPr>
          <w:rFonts w:hint="eastAsia"/>
          <w:color w:val="FF0000"/>
        </w:rPr>
        <w:t xml:space="preserve">　</w:t>
      </w:r>
      <w:r w:rsidRPr="00291D68">
        <w:rPr>
          <w:rFonts w:hint="eastAsia"/>
          <w:b/>
          <w:bCs/>
          <w:color w:val="FF0000"/>
          <w:u w:val="single"/>
        </w:rPr>
        <w:t>＊まず本校へ直接来校または電話連絡（随時受付</w:t>
      </w:r>
      <w:r w:rsidR="002211C4" w:rsidRPr="00291D68">
        <w:rPr>
          <w:rFonts w:hint="eastAsia"/>
          <w:b/>
          <w:bCs/>
          <w:color w:val="FF0000"/>
          <w:u w:val="single"/>
        </w:rPr>
        <w:t xml:space="preserve"> 17時まで</w:t>
      </w:r>
      <w:r w:rsidRPr="00291D68">
        <w:rPr>
          <w:rFonts w:hint="eastAsia"/>
          <w:b/>
          <w:bCs/>
          <w:color w:val="FF0000"/>
          <w:u w:val="single"/>
        </w:rPr>
        <w:t>）をお願いいたします。</w:t>
      </w:r>
    </w:p>
    <w:p w14:paraId="2BFB8503" w14:textId="77777777" w:rsidR="00F87FA6" w:rsidRPr="00291D68" w:rsidRDefault="00F87FA6" w:rsidP="00582D47">
      <w:pPr>
        <w:adjustRightInd w:val="0"/>
        <w:snapToGrid w:val="0"/>
        <w:spacing w:line="300" w:lineRule="exact"/>
        <w:ind w:left="213" w:hangingChars="100" w:hanging="213"/>
        <w:rPr>
          <w:color w:val="FF0000"/>
        </w:rPr>
      </w:pPr>
    </w:p>
    <w:p w14:paraId="2AFEDB62" w14:textId="7C719203" w:rsidR="00C9468D" w:rsidRPr="002211C4" w:rsidRDefault="00C9468D" w:rsidP="00582D47">
      <w:pPr>
        <w:adjustRightInd w:val="0"/>
        <w:snapToGrid w:val="0"/>
        <w:spacing w:line="300" w:lineRule="exact"/>
        <w:ind w:left="213" w:hangingChars="100" w:hanging="213"/>
        <w:rPr>
          <w:rFonts w:ascii="ＭＳ ゴシック" w:eastAsia="ＭＳ ゴシック" w:hAnsi="ＭＳ ゴシック"/>
          <w:b/>
          <w:bCs/>
        </w:rPr>
      </w:pPr>
      <w:r w:rsidRPr="002211C4">
        <w:rPr>
          <w:rFonts w:ascii="ＭＳ ゴシック" w:eastAsia="ＭＳ ゴシック" w:hAnsi="ＭＳ ゴシック" w:hint="eastAsia"/>
          <w:b/>
          <w:bCs/>
        </w:rPr>
        <w:t>３．出願書類</w:t>
      </w:r>
    </w:p>
    <w:p w14:paraId="0D5C1CB4" w14:textId="77777777" w:rsidR="006441FD" w:rsidRDefault="00C9468D" w:rsidP="00582D47">
      <w:pPr>
        <w:adjustRightInd w:val="0"/>
        <w:snapToGrid w:val="0"/>
        <w:spacing w:line="300" w:lineRule="exact"/>
        <w:ind w:left="213" w:hangingChars="100" w:hanging="213"/>
      </w:pPr>
      <w:r>
        <w:rPr>
          <w:rFonts w:hint="eastAsia"/>
        </w:rPr>
        <w:t xml:space="preserve">　　転学照会、在学・成績・修得単位証明書</w:t>
      </w:r>
      <w:r w:rsidR="006441FD">
        <w:rPr>
          <w:rFonts w:hint="eastAsia"/>
        </w:rPr>
        <w:t>（ホームページからダウンロードできます）</w:t>
      </w:r>
      <w:r>
        <w:rPr>
          <w:rFonts w:hint="eastAsia"/>
        </w:rPr>
        <w:t>、</w:t>
      </w:r>
    </w:p>
    <w:p w14:paraId="4A7B06BC" w14:textId="32F8C9A2" w:rsidR="00C9468D" w:rsidRDefault="00C9468D" w:rsidP="006441FD">
      <w:pPr>
        <w:adjustRightInd w:val="0"/>
        <w:snapToGrid w:val="0"/>
        <w:spacing w:line="300" w:lineRule="exact"/>
        <w:ind w:leftChars="100" w:left="213" w:firstLineChars="100" w:firstLine="213"/>
      </w:pPr>
      <w:r>
        <w:rPr>
          <w:rFonts w:hint="eastAsia"/>
        </w:rPr>
        <w:t>教育課程表、</w:t>
      </w:r>
      <w:r w:rsidR="00577971">
        <w:rPr>
          <w:rFonts w:hint="eastAsia"/>
        </w:rPr>
        <w:t>通知表写し</w:t>
      </w:r>
    </w:p>
    <w:p w14:paraId="7C1C8229" w14:textId="6CBA53DB" w:rsidR="00C9468D" w:rsidRPr="00291D68" w:rsidRDefault="00C9468D" w:rsidP="00582D47">
      <w:pPr>
        <w:adjustRightInd w:val="0"/>
        <w:snapToGrid w:val="0"/>
        <w:spacing w:line="300" w:lineRule="exact"/>
        <w:ind w:left="213" w:hangingChars="100" w:hanging="213"/>
        <w:rPr>
          <w:color w:val="ED7D31" w:themeColor="accent2"/>
        </w:rPr>
      </w:pPr>
    </w:p>
    <w:p w14:paraId="4FB1E359" w14:textId="45E3B98B" w:rsidR="00C9468D" w:rsidRPr="002211C4" w:rsidRDefault="00C9468D" w:rsidP="0035763C">
      <w:pPr>
        <w:adjustRightInd w:val="0"/>
        <w:snapToGrid w:val="0"/>
        <w:spacing w:line="300" w:lineRule="exact"/>
        <w:ind w:left="213" w:hangingChars="100" w:hanging="213"/>
        <w:rPr>
          <w:rFonts w:ascii="ＭＳ ゴシック" w:eastAsia="ＭＳ ゴシック" w:hAnsi="ＭＳ ゴシック"/>
          <w:b/>
          <w:bCs/>
        </w:rPr>
      </w:pPr>
      <w:r w:rsidRPr="002211C4">
        <w:rPr>
          <w:rFonts w:ascii="ＭＳ ゴシック" w:eastAsia="ＭＳ ゴシック" w:hAnsi="ＭＳ ゴシック" w:hint="eastAsia"/>
          <w:b/>
          <w:bCs/>
        </w:rPr>
        <w:t>４．検定料</w:t>
      </w:r>
    </w:p>
    <w:p w14:paraId="615315FF" w14:textId="308B6AB4" w:rsidR="00C9468D" w:rsidRDefault="00C9468D" w:rsidP="00582D47">
      <w:pPr>
        <w:adjustRightInd w:val="0"/>
        <w:snapToGrid w:val="0"/>
        <w:spacing w:line="300" w:lineRule="exact"/>
        <w:ind w:left="213" w:hangingChars="100" w:hanging="213"/>
      </w:pPr>
      <w:r>
        <w:rPr>
          <w:rFonts w:hint="eastAsia"/>
        </w:rPr>
        <w:t xml:space="preserve">　　</w:t>
      </w:r>
      <w:r w:rsidR="00374889">
        <w:rPr>
          <w:rFonts w:hint="eastAsia"/>
        </w:rPr>
        <w:t>12,000</w:t>
      </w:r>
      <w:r>
        <w:rPr>
          <w:rFonts w:hint="eastAsia"/>
        </w:rPr>
        <w:t>円</w:t>
      </w:r>
    </w:p>
    <w:p w14:paraId="7B4FC100" w14:textId="3DAC139D" w:rsidR="00C9468D" w:rsidRDefault="00C9468D" w:rsidP="00582D47">
      <w:pPr>
        <w:adjustRightInd w:val="0"/>
        <w:snapToGrid w:val="0"/>
        <w:spacing w:line="300" w:lineRule="exact"/>
        <w:ind w:left="213" w:hangingChars="100" w:hanging="213"/>
      </w:pPr>
    </w:p>
    <w:p w14:paraId="0D793632" w14:textId="0D3B1A9B" w:rsidR="00C9468D" w:rsidRPr="002211C4" w:rsidRDefault="0035763C" w:rsidP="00582D47">
      <w:pPr>
        <w:adjustRightInd w:val="0"/>
        <w:snapToGrid w:val="0"/>
        <w:spacing w:line="300" w:lineRule="exact"/>
        <w:ind w:left="213" w:hangingChars="100" w:hanging="213"/>
        <w:rPr>
          <w:rFonts w:ascii="ＭＳ ゴシック" w:eastAsia="ＭＳ ゴシック" w:hAnsi="ＭＳ ゴシック"/>
          <w:b/>
          <w:bCs/>
        </w:rPr>
      </w:pPr>
      <w:r>
        <w:rPr>
          <w:rFonts w:ascii="ＭＳ ゴシック" w:eastAsia="ＭＳ ゴシック" w:hAnsi="ＭＳ ゴシック" w:hint="eastAsia"/>
          <w:b/>
          <w:bCs/>
        </w:rPr>
        <w:t>５</w:t>
      </w:r>
      <w:r w:rsidR="00C9468D" w:rsidRPr="002211C4">
        <w:rPr>
          <w:rFonts w:ascii="ＭＳ ゴシック" w:eastAsia="ＭＳ ゴシック" w:hAnsi="ＭＳ ゴシック" w:hint="eastAsia"/>
          <w:b/>
          <w:bCs/>
        </w:rPr>
        <w:t>．試験日時</w:t>
      </w:r>
    </w:p>
    <w:p w14:paraId="6BE2D5D2" w14:textId="2A51C4CF" w:rsidR="00C9468D" w:rsidRPr="00D318B5" w:rsidRDefault="00C9468D" w:rsidP="0035763C">
      <w:pPr>
        <w:adjustRightInd w:val="0"/>
        <w:snapToGrid w:val="0"/>
        <w:spacing w:line="300" w:lineRule="exact"/>
        <w:ind w:left="213" w:hangingChars="100" w:hanging="213"/>
      </w:pPr>
      <w:r>
        <w:rPr>
          <w:rFonts w:hint="eastAsia"/>
        </w:rPr>
        <w:t xml:space="preserve">　　</w:t>
      </w:r>
      <w:r w:rsidR="0035763C">
        <w:rPr>
          <w:rFonts w:hint="eastAsia"/>
        </w:rPr>
        <w:t>事前相談のうえ、試験日時をお知らせします</w:t>
      </w:r>
    </w:p>
    <w:p w14:paraId="5A19A63D" w14:textId="77777777" w:rsidR="00F87FA6" w:rsidRDefault="00F87FA6" w:rsidP="00582D47">
      <w:pPr>
        <w:adjustRightInd w:val="0"/>
        <w:snapToGrid w:val="0"/>
        <w:spacing w:line="300" w:lineRule="exact"/>
        <w:ind w:left="213" w:hangingChars="100" w:hanging="213"/>
      </w:pPr>
    </w:p>
    <w:p w14:paraId="26E55CF9" w14:textId="6B2A8ABF" w:rsidR="00C9468D" w:rsidRPr="002211C4" w:rsidRDefault="00C9468D" w:rsidP="00582D47">
      <w:pPr>
        <w:adjustRightInd w:val="0"/>
        <w:snapToGrid w:val="0"/>
        <w:spacing w:line="300" w:lineRule="exact"/>
        <w:ind w:left="213" w:hangingChars="100" w:hanging="213"/>
        <w:rPr>
          <w:rFonts w:ascii="ＭＳ ゴシック" w:eastAsia="ＭＳ ゴシック" w:hAnsi="ＭＳ ゴシック"/>
          <w:b/>
          <w:bCs/>
        </w:rPr>
      </w:pPr>
      <w:r w:rsidRPr="002211C4">
        <w:rPr>
          <w:rFonts w:ascii="ＭＳ ゴシック" w:eastAsia="ＭＳ ゴシック" w:hAnsi="ＭＳ ゴシック" w:hint="eastAsia"/>
          <w:b/>
          <w:bCs/>
        </w:rPr>
        <w:t>７．選考方法</w:t>
      </w:r>
    </w:p>
    <w:p w14:paraId="5120CC37" w14:textId="720119F9" w:rsidR="00C9468D" w:rsidRDefault="00C9468D" w:rsidP="00582D47">
      <w:pPr>
        <w:adjustRightInd w:val="0"/>
        <w:snapToGrid w:val="0"/>
        <w:spacing w:line="300" w:lineRule="exact"/>
        <w:ind w:left="213" w:hangingChars="100" w:hanging="213"/>
      </w:pPr>
      <w:r>
        <w:rPr>
          <w:rFonts w:hint="eastAsia"/>
        </w:rPr>
        <w:t xml:space="preserve">　</w:t>
      </w:r>
      <w:r w:rsidR="0035763C">
        <w:rPr>
          <w:rFonts w:hint="eastAsia"/>
        </w:rPr>
        <w:t xml:space="preserve">　</w:t>
      </w:r>
      <w:r>
        <w:rPr>
          <w:rFonts w:hint="eastAsia"/>
        </w:rPr>
        <w:t>作文（指定されたテーマについて、自分の考えを４００字～８００字にまとめる。６０分）</w:t>
      </w:r>
    </w:p>
    <w:p w14:paraId="02768163" w14:textId="174E71FB" w:rsidR="001320EE" w:rsidRDefault="001320EE" w:rsidP="00582D47">
      <w:pPr>
        <w:adjustRightInd w:val="0"/>
        <w:snapToGrid w:val="0"/>
        <w:spacing w:line="300" w:lineRule="exact"/>
        <w:ind w:left="213" w:hangingChars="100" w:hanging="213"/>
      </w:pPr>
    </w:p>
    <w:p w14:paraId="37777ACF" w14:textId="193B5F49" w:rsidR="001320EE" w:rsidRPr="002211C4" w:rsidRDefault="001320EE" w:rsidP="00582D47">
      <w:pPr>
        <w:adjustRightInd w:val="0"/>
        <w:snapToGrid w:val="0"/>
        <w:spacing w:line="300" w:lineRule="exact"/>
        <w:ind w:left="213" w:hangingChars="100" w:hanging="213"/>
        <w:rPr>
          <w:rFonts w:ascii="ＭＳ ゴシック" w:eastAsia="ＭＳ ゴシック" w:hAnsi="ＭＳ ゴシック"/>
          <w:b/>
          <w:bCs/>
        </w:rPr>
      </w:pPr>
      <w:r w:rsidRPr="002211C4">
        <w:rPr>
          <w:rFonts w:ascii="ＭＳ ゴシック" w:eastAsia="ＭＳ ゴシック" w:hAnsi="ＭＳ ゴシック" w:hint="eastAsia"/>
          <w:b/>
          <w:bCs/>
        </w:rPr>
        <w:t>８，判定について</w:t>
      </w:r>
    </w:p>
    <w:p w14:paraId="15C33948" w14:textId="6F6D8FCB" w:rsidR="001320EE" w:rsidRDefault="001320EE" w:rsidP="00582D47">
      <w:pPr>
        <w:adjustRightInd w:val="0"/>
        <w:snapToGrid w:val="0"/>
        <w:spacing w:line="300" w:lineRule="exact"/>
        <w:ind w:left="213" w:hangingChars="100" w:hanging="213"/>
      </w:pPr>
      <w:r>
        <w:rPr>
          <w:rFonts w:hint="eastAsia"/>
        </w:rPr>
        <w:t xml:space="preserve">　　事前面談と作文、書類等で</w:t>
      </w:r>
      <w:r w:rsidR="00582D47">
        <w:rPr>
          <w:rFonts w:hint="eastAsia"/>
        </w:rPr>
        <w:t>総合的に</w:t>
      </w:r>
      <w:r>
        <w:rPr>
          <w:rFonts w:hint="eastAsia"/>
        </w:rPr>
        <w:t>判定</w:t>
      </w:r>
    </w:p>
    <w:p w14:paraId="64037166" w14:textId="73223882" w:rsidR="001320EE" w:rsidRDefault="001320EE" w:rsidP="00582D47">
      <w:pPr>
        <w:adjustRightInd w:val="0"/>
        <w:snapToGrid w:val="0"/>
        <w:spacing w:line="300" w:lineRule="exact"/>
        <w:ind w:left="213" w:hangingChars="100" w:hanging="213"/>
      </w:pPr>
    </w:p>
    <w:p w14:paraId="02DEC6FF" w14:textId="333238D6" w:rsidR="001320EE" w:rsidRPr="002211C4" w:rsidRDefault="001320EE" w:rsidP="00582D47">
      <w:pPr>
        <w:adjustRightInd w:val="0"/>
        <w:snapToGrid w:val="0"/>
        <w:spacing w:line="300" w:lineRule="exact"/>
        <w:ind w:left="213" w:hangingChars="100" w:hanging="213"/>
        <w:rPr>
          <w:rFonts w:ascii="ＭＳ ゴシック" w:eastAsia="ＭＳ ゴシック" w:hAnsi="ＭＳ ゴシック"/>
          <w:b/>
          <w:bCs/>
        </w:rPr>
      </w:pPr>
      <w:r w:rsidRPr="002211C4">
        <w:rPr>
          <w:rFonts w:ascii="ＭＳ ゴシック" w:eastAsia="ＭＳ ゴシック" w:hAnsi="ＭＳ ゴシック" w:hint="eastAsia"/>
          <w:b/>
          <w:bCs/>
        </w:rPr>
        <w:t>９．合格発表</w:t>
      </w:r>
    </w:p>
    <w:p w14:paraId="6AF594DD" w14:textId="4F168E4A" w:rsidR="0035763C" w:rsidRPr="0035763C" w:rsidRDefault="0035763C" w:rsidP="00377346">
      <w:pPr>
        <w:adjustRightInd w:val="0"/>
        <w:snapToGrid w:val="0"/>
        <w:spacing w:line="300" w:lineRule="exact"/>
        <w:rPr>
          <w:rFonts w:eastAsiaTheme="minorHAnsi"/>
        </w:rPr>
      </w:pPr>
      <w:r>
        <w:rPr>
          <w:rFonts w:ascii="ＭＳ ゴシック" w:eastAsia="ＭＳ ゴシック" w:hAnsi="ＭＳ ゴシック" w:hint="eastAsia"/>
          <w:b/>
          <w:bCs/>
        </w:rPr>
        <w:t xml:space="preserve">　　</w:t>
      </w:r>
      <w:r w:rsidRPr="0035763C">
        <w:rPr>
          <w:rFonts w:eastAsiaTheme="minorHAnsi" w:hint="eastAsia"/>
        </w:rPr>
        <w:t>試験日以降</w:t>
      </w:r>
      <w:r>
        <w:rPr>
          <w:rFonts w:eastAsiaTheme="minorHAnsi" w:hint="eastAsia"/>
        </w:rPr>
        <w:t>１週間以内に通知します</w:t>
      </w:r>
    </w:p>
    <w:p w14:paraId="68307A09" w14:textId="77777777" w:rsidR="0035763C" w:rsidRDefault="0035763C" w:rsidP="00377346">
      <w:pPr>
        <w:adjustRightInd w:val="0"/>
        <w:snapToGrid w:val="0"/>
        <w:spacing w:line="300" w:lineRule="exact"/>
        <w:rPr>
          <w:rFonts w:ascii="ＭＳ ゴシック" w:eastAsia="ＭＳ ゴシック" w:hAnsi="ＭＳ ゴシック"/>
          <w:b/>
          <w:bCs/>
        </w:rPr>
      </w:pPr>
    </w:p>
    <w:p w14:paraId="06920AD7" w14:textId="7457D26C" w:rsidR="001320EE" w:rsidRPr="002211C4" w:rsidRDefault="001320EE" w:rsidP="00377346">
      <w:pPr>
        <w:adjustRightInd w:val="0"/>
        <w:snapToGrid w:val="0"/>
        <w:spacing w:line="300" w:lineRule="exact"/>
        <w:rPr>
          <w:rFonts w:ascii="ＭＳ ゴシック" w:eastAsia="ＭＳ ゴシック" w:hAnsi="ＭＳ ゴシック"/>
          <w:b/>
          <w:bCs/>
        </w:rPr>
      </w:pPr>
      <w:r w:rsidRPr="002211C4">
        <w:rPr>
          <w:rFonts w:ascii="ＭＳ ゴシック" w:eastAsia="ＭＳ ゴシック" w:hAnsi="ＭＳ ゴシック" w:hint="eastAsia"/>
          <w:b/>
          <w:bCs/>
        </w:rPr>
        <w:t>１０．入学手続き</w:t>
      </w:r>
    </w:p>
    <w:p w14:paraId="04461749" w14:textId="46C2A0A3" w:rsidR="001320EE" w:rsidRDefault="001320EE" w:rsidP="00377346">
      <w:pPr>
        <w:adjustRightInd w:val="0"/>
        <w:snapToGrid w:val="0"/>
        <w:spacing w:line="300" w:lineRule="exact"/>
      </w:pPr>
      <w:r>
        <w:rPr>
          <w:rFonts w:hint="eastAsia"/>
        </w:rPr>
        <w:t xml:space="preserve">　　　入学金</w:t>
      </w:r>
      <w:r w:rsidR="00377346">
        <w:rPr>
          <w:rFonts w:hint="eastAsia"/>
        </w:rPr>
        <w:t>45,000</w:t>
      </w:r>
      <w:r>
        <w:rPr>
          <w:rFonts w:hint="eastAsia"/>
        </w:rPr>
        <w:t>円</w:t>
      </w:r>
      <w:r w:rsidR="00582D47">
        <w:rPr>
          <w:rFonts w:hint="eastAsia"/>
        </w:rPr>
        <w:t>（入学手続き締め切り</w:t>
      </w:r>
      <w:r w:rsidR="004F7D10">
        <w:rPr>
          <w:rFonts w:hint="eastAsia"/>
        </w:rPr>
        <w:t>日は郵送書類にてお知らせします</w:t>
      </w:r>
      <w:r w:rsidR="00582D47">
        <w:rPr>
          <w:rFonts w:hint="eastAsia"/>
        </w:rPr>
        <w:t>）</w:t>
      </w:r>
    </w:p>
    <w:p w14:paraId="7EB4804D" w14:textId="21C5D87E" w:rsidR="001320EE" w:rsidRDefault="001320EE" w:rsidP="00377346">
      <w:pPr>
        <w:adjustRightInd w:val="0"/>
        <w:snapToGrid w:val="0"/>
        <w:spacing w:line="300" w:lineRule="exact"/>
      </w:pPr>
      <w:r>
        <w:rPr>
          <w:rFonts w:hint="eastAsia"/>
        </w:rPr>
        <w:t xml:space="preserve">　　　入学手続き書類は郵送</w:t>
      </w:r>
    </w:p>
    <w:p w14:paraId="30C40F27" w14:textId="28C5370A" w:rsidR="00C9468D" w:rsidRDefault="00C9468D" w:rsidP="00377346">
      <w:pPr>
        <w:spacing w:line="300" w:lineRule="exact"/>
        <w:ind w:left="213" w:hangingChars="100" w:hanging="213"/>
      </w:pPr>
    </w:p>
    <w:p w14:paraId="30DD4111" w14:textId="5496FECD" w:rsidR="00377346" w:rsidRPr="002211C4" w:rsidRDefault="00377346" w:rsidP="00377346">
      <w:pPr>
        <w:spacing w:line="300" w:lineRule="exact"/>
        <w:ind w:left="213" w:hangingChars="100" w:hanging="213"/>
        <w:rPr>
          <w:rFonts w:ascii="ＭＳ ゴシック" w:eastAsia="ＭＳ ゴシック" w:hAnsi="ＭＳ ゴシック"/>
          <w:b/>
          <w:bCs/>
        </w:rPr>
      </w:pPr>
      <w:r w:rsidRPr="002211C4">
        <w:rPr>
          <w:rFonts w:ascii="ＭＳ ゴシック" w:eastAsia="ＭＳ ゴシック" w:hAnsi="ＭＳ ゴシック" w:hint="eastAsia"/>
          <w:b/>
          <w:bCs/>
        </w:rPr>
        <w:t>１１．通常費用</w:t>
      </w:r>
    </w:p>
    <w:p w14:paraId="3EA1C5E9" w14:textId="18C8EE60" w:rsidR="00377346" w:rsidRDefault="00377346" w:rsidP="00377346">
      <w:pPr>
        <w:spacing w:line="300" w:lineRule="exact"/>
        <w:ind w:left="213" w:hangingChars="100" w:hanging="213"/>
      </w:pPr>
      <w:r>
        <w:rPr>
          <w:rFonts w:hint="eastAsia"/>
        </w:rPr>
        <w:t xml:space="preserve">　　　教育充実費　</w:t>
      </w:r>
      <w:r w:rsidR="006441FD">
        <w:rPr>
          <w:rFonts w:hint="eastAsia"/>
        </w:rPr>
        <w:t>250</w:t>
      </w:r>
      <w:r>
        <w:rPr>
          <w:rFonts w:hint="eastAsia"/>
        </w:rPr>
        <w:t xml:space="preserve">,000円　　</w:t>
      </w:r>
    </w:p>
    <w:p w14:paraId="1E2CA045" w14:textId="4F438F41" w:rsidR="00F97BED" w:rsidRDefault="00377346" w:rsidP="004F7D10">
      <w:pPr>
        <w:spacing w:line="300" w:lineRule="exact"/>
        <w:ind w:leftChars="100" w:left="213" w:firstLineChars="200" w:firstLine="425"/>
      </w:pPr>
      <w:r>
        <w:rPr>
          <w:rFonts w:hint="eastAsia"/>
        </w:rPr>
        <w:t>授業料　25,000円（月額）　　教育支援料　20,000円（月額）</w:t>
      </w:r>
      <w:r w:rsidR="004F7D10">
        <w:rPr>
          <w:rFonts w:hint="eastAsia"/>
        </w:rPr>
        <w:t xml:space="preserve">　他</w:t>
      </w:r>
    </w:p>
    <w:sectPr w:rsidR="00F97BED" w:rsidSect="00D94F7D">
      <w:pgSz w:w="11906" w:h="16838" w:code="9"/>
      <w:pgMar w:top="1701" w:right="1418" w:bottom="1304" w:left="1418" w:header="851" w:footer="992" w:gutter="0"/>
      <w:cols w:space="425"/>
      <w:docGrid w:type="linesAndChars" w:linePitch="288"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67A"/>
    <w:rsid w:val="00096490"/>
    <w:rsid w:val="000B1343"/>
    <w:rsid w:val="001320EE"/>
    <w:rsid w:val="001566CA"/>
    <w:rsid w:val="00156E19"/>
    <w:rsid w:val="001758DA"/>
    <w:rsid w:val="001C1034"/>
    <w:rsid w:val="002211C4"/>
    <w:rsid w:val="00291D68"/>
    <w:rsid w:val="002A1C35"/>
    <w:rsid w:val="002F77FB"/>
    <w:rsid w:val="0035763C"/>
    <w:rsid w:val="00374889"/>
    <w:rsid w:val="00377346"/>
    <w:rsid w:val="004E2F64"/>
    <w:rsid w:val="004F7D10"/>
    <w:rsid w:val="00521B2A"/>
    <w:rsid w:val="0054267A"/>
    <w:rsid w:val="00577971"/>
    <w:rsid w:val="00582D47"/>
    <w:rsid w:val="00591B44"/>
    <w:rsid w:val="005C2AFA"/>
    <w:rsid w:val="006441FD"/>
    <w:rsid w:val="006A0A13"/>
    <w:rsid w:val="006C1656"/>
    <w:rsid w:val="007939A8"/>
    <w:rsid w:val="00800748"/>
    <w:rsid w:val="00806385"/>
    <w:rsid w:val="00812C13"/>
    <w:rsid w:val="00831119"/>
    <w:rsid w:val="008F62F0"/>
    <w:rsid w:val="009B5524"/>
    <w:rsid w:val="00A04A0C"/>
    <w:rsid w:val="00A07052"/>
    <w:rsid w:val="00A643D4"/>
    <w:rsid w:val="00B179BD"/>
    <w:rsid w:val="00C3544A"/>
    <w:rsid w:val="00C42B95"/>
    <w:rsid w:val="00C7549F"/>
    <w:rsid w:val="00C9468D"/>
    <w:rsid w:val="00CF2B42"/>
    <w:rsid w:val="00D318B5"/>
    <w:rsid w:val="00D94F7D"/>
    <w:rsid w:val="00DB2D52"/>
    <w:rsid w:val="00E91825"/>
    <w:rsid w:val="00F87FA6"/>
    <w:rsid w:val="00F97BED"/>
    <w:rsid w:val="00FD0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DF5079"/>
  <w15:chartTrackingRefBased/>
  <w15:docId w15:val="{C3663B6D-FF38-467C-BC87-74EF205F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468D"/>
  </w:style>
  <w:style w:type="character" w:customStyle="1" w:styleId="a4">
    <w:name w:val="日付 (文字)"/>
    <w:basedOn w:val="a0"/>
    <w:link w:val="a3"/>
    <w:uiPriority w:val="99"/>
    <w:semiHidden/>
    <w:rsid w:val="00C94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美香</dc:creator>
  <cp:keywords/>
  <dc:description/>
  <cp:lastModifiedBy>伊藤 貴之</cp:lastModifiedBy>
  <cp:revision>2</cp:revision>
  <cp:lastPrinted>2024-04-25T06:53:00Z</cp:lastPrinted>
  <dcterms:created xsi:type="dcterms:W3CDTF">2024-04-25T07:23:00Z</dcterms:created>
  <dcterms:modified xsi:type="dcterms:W3CDTF">2024-04-25T07:23:00Z</dcterms:modified>
</cp:coreProperties>
</file>